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1B" w:rsidRPr="007771DC" w:rsidRDefault="00A7041B" w:rsidP="00A7041B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7041B" w:rsidRPr="007771DC" w:rsidRDefault="00A7041B" w:rsidP="00A7041B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Тема: Решение задач с помощью ЭВМ.</w:t>
      </w:r>
    </w:p>
    <w:p w:rsidR="00A7041B" w:rsidRPr="007771DC" w:rsidRDefault="00A7041B" w:rsidP="00A704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>Формирование навыков коллективного решения задач с помощью ЭВМ.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7041B" w:rsidRPr="007771DC" w:rsidRDefault="00A7041B" w:rsidP="00A7041B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 Педагогика дополнительного образования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1.1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пределять цели и задачи</w:t>
      </w:r>
      <w:r w:rsidRPr="007771DC">
        <w:rPr>
          <w:rFonts w:ascii="Times New Roman" w:hAnsi="Times New Roman" w:cs="Times New Roman"/>
          <w:color w:val="000000"/>
          <w:sz w:val="24"/>
          <w:szCs w:val="24"/>
        </w:rPr>
        <w:t>, планировать занятия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1.6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формлять документацию, обеспечивающую образовательный процесс.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3.  Оценивать риски и принимать решения в нестандартных ситуациях.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7.  Ставить цели, мотивировать деятельность обучающихся, организовывать  и контролировать их работу с принятием на себя ответственности за качество образовательного процесса.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Рекомендации к проведению занятия.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Разработка алгоритмов и программ для решения прикладных задач является одним из важнейших направлений деятельности специалиста по информатике. Практическое занятие не требует использование компьютеров и программного обеспечения и может быть проведено в форме деловой игры по коллективному проектированию.</w:t>
      </w:r>
    </w:p>
    <w:p w:rsidR="00A7041B" w:rsidRPr="007771DC" w:rsidRDefault="00A7041B" w:rsidP="00A704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041B" w:rsidRPr="007771DC" w:rsidRDefault="00A7041B" w:rsidP="00A70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Каков размер программ (в строках исходных кодов), который требуется для решения практических задач.</w:t>
      </w:r>
    </w:p>
    <w:p w:rsidR="00A7041B" w:rsidRPr="007771DC" w:rsidRDefault="00A7041B" w:rsidP="00A70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Почему требуется определенная методология разработки программных систем?</w:t>
      </w:r>
    </w:p>
    <w:p w:rsidR="00A7041B" w:rsidRPr="007771DC" w:rsidRDefault="00A7041B" w:rsidP="00A704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Каковы основные общие требования к процессу проектирования программных систем? 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41B" w:rsidRDefault="00A7041B" w:rsidP="00A7041B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1B" w:rsidRDefault="00A7041B" w:rsidP="00A7041B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71DC">
        <w:rPr>
          <w:rFonts w:ascii="Times New Roman" w:hAnsi="Times New Roman" w:cs="Times New Roman"/>
          <w:b/>
          <w:sz w:val="24"/>
          <w:szCs w:val="24"/>
        </w:rPr>
        <w:t>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41B" w:rsidRPr="00A7041B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Тема: Текстовые редакторы</w:t>
      </w:r>
      <w:r w:rsidRPr="00A704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70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Настольная издательская система </w:t>
      </w:r>
      <w:r w:rsidRPr="007771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41B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в текстовом редакторе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71DC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мирование навыков работы в сред</w:t>
      </w:r>
      <w:r w:rsidRPr="007771DC">
        <w:rPr>
          <w:rFonts w:ascii="Times New Roman" w:hAnsi="Times New Roman" w:cs="Times New Roman"/>
          <w:sz w:val="24"/>
          <w:szCs w:val="24"/>
        </w:rPr>
        <w:t xml:space="preserve">е издательской системы 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7041B" w:rsidRPr="007771DC" w:rsidRDefault="00A7041B" w:rsidP="00A7041B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Педагогика дополнительного образования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3.4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формлять педагогические разработки в виде отчетов, рефератов, выступлений.</w:t>
      </w:r>
    </w:p>
    <w:p w:rsidR="00A7041B" w:rsidRPr="007771DC" w:rsidRDefault="00A7041B" w:rsidP="00A7041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3.5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частвовать в исследовательской  и проектной деятельности в области дополнительного образования детей.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A7041B" w:rsidRPr="007771DC" w:rsidRDefault="00A7041B" w:rsidP="00A7041B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7.  Ставить цели, мотивировать деятельность обучающихся, организовывать  и контролировать их работу с принятием на себя ответственности за качество образовательного процесса.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 xml:space="preserve">ПК,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771DC">
        <w:rPr>
          <w:rFonts w:ascii="Times New Roman" w:hAnsi="Times New Roman" w:cs="Times New Roman"/>
          <w:sz w:val="24"/>
          <w:szCs w:val="24"/>
        </w:rPr>
        <w:t>.</w:t>
      </w: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Во время занятия каждый студент выполняет упражнения и в зависимости от приобретенных умений и навыков работы с редактором приступает к выполнению индивидуальных заданий.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Примеры заданий:</w:t>
      </w:r>
    </w:p>
    <w:p w:rsidR="00A7041B" w:rsidRPr="007771DC" w:rsidRDefault="00A7041B" w:rsidP="00A70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Составьте краткий реферат на тему «Мой любимый писатель». В реферате отразите:</w:t>
      </w:r>
    </w:p>
    <w:p w:rsidR="00A7041B" w:rsidRPr="007771DC" w:rsidRDefault="00A7041B" w:rsidP="00A704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биографические данные писателя;</w:t>
      </w:r>
    </w:p>
    <w:p w:rsidR="00A7041B" w:rsidRPr="007771DC" w:rsidRDefault="00A7041B" w:rsidP="00A704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список его нескольких произведений;</w:t>
      </w:r>
    </w:p>
    <w:p w:rsidR="00A7041B" w:rsidRPr="007771DC" w:rsidRDefault="00A7041B" w:rsidP="00A704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отрывки из произведений.</w:t>
      </w:r>
    </w:p>
    <w:p w:rsidR="00A7041B" w:rsidRPr="007771DC" w:rsidRDefault="00A7041B" w:rsidP="00A704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 Оформите реферат, используя 2 – 3 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A7041B" w:rsidRPr="007771DC" w:rsidRDefault="00A7041B" w:rsidP="00A70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Разработайте «Рекламный 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прайс - лист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». Составьте листок по издаваемой (продаваемой продукции) из не менее 8 наименований. В таблице отразите наименование товара, категорию (сорт, комплектность и т.д.),  стоимость в у.е., перерасчет в рублях на текущий валютный курс, суммарную стоимость всех обозначенных продуктов.</w:t>
      </w:r>
    </w:p>
    <w:p w:rsidR="00A7041B" w:rsidRDefault="00A7041B" w:rsidP="00A70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Придумайте символику вашего отделения. Представьте выбранную символику в нескольких видах: нарисуйте эскиз (вручную), внедрите через буфер обмена рисунок, полученный простейшим графическим редактором, свяжите с графическим объектом.</w:t>
      </w:r>
    </w:p>
    <w:p w:rsidR="00A7041B" w:rsidRPr="00A7041B" w:rsidRDefault="00A7041B" w:rsidP="00A70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1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7041B">
        <w:rPr>
          <w:rFonts w:ascii="Times New Roman" w:hAnsi="Times New Roman" w:cs="Times New Roman"/>
          <w:sz w:val="24"/>
          <w:szCs w:val="24"/>
        </w:rPr>
        <w:t xml:space="preserve"> – многофункциональная программа обработки текстов, настольная издательская система. Ее назначение: 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а) набор, редактирование, верстка текста и таблиц;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б) управление всеми пунктами меню, опциями и командами с помощью мыши;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в) просмотр на дисплее готового к печати документа без затраты бумаги на дополнительные распечатки;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г) вставка рисунков и слайдов;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д) заготовка бланков, писем и других документов;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ж) проверка орфографии и поиск синонимов.</w:t>
      </w:r>
    </w:p>
    <w:p w:rsidR="00A7041B" w:rsidRPr="007771DC" w:rsidRDefault="00A7041B" w:rsidP="00A70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Составьте формы одновременно рассылаемых многим адресатам текстовых материалов единого содержания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7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1DC">
        <w:rPr>
          <w:rFonts w:ascii="Times New Roman" w:hAnsi="Times New Roman" w:cs="Times New Roman"/>
          <w:sz w:val="24"/>
          <w:szCs w:val="24"/>
        </w:rPr>
        <w:t>исьма, примечания, оповещения и т.п.)</w:t>
      </w:r>
      <w:bookmarkStart w:id="0" w:name="_GoBack"/>
      <w:bookmarkEnd w:id="0"/>
    </w:p>
    <w:sectPr w:rsidR="00A7041B" w:rsidRPr="0077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39"/>
    <w:multiLevelType w:val="hybridMultilevel"/>
    <w:tmpl w:val="6DC6DE38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00BC"/>
    <w:multiLevelType w:val="hybridMultilevel"/>
    <w:tmpl w:val="6EBE059A"/>
    <w:lvl w:ilvl="0" w:tplc="3D287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77E"/>
    <w:multiLevelType w:val="hybridMultilevel"/>
    <w:tmpl w:val="2EDC3182"/>
    <w:lvl w:ilvl="0" w:tplc="91981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88B"/>
    <w:multiLevelType w:val="hybridMultilevel"/>
    <w:tmpl w:val="4D4A690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75170"/>
    <w:multiLevelType w:val="hybridMultilevel"/>
    <w:tmpl w:val="FA7E548C"/>
    <w:lvl w:ilvl="0" w:tplc="43209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A372E"/>
    <w:multiLevelType w:val="hybridMultilevel"/>
    <w:tmpl w:val="48BE1CE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1B"/>
    <w:rsid w:val="009D11C1"/>
    <w:rsid w:val="00A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2020-09-22T07:29:00Z</dcterms:created>
  <dcterms:modified xsi:type="dcterms:W3CDTF">2020-09-22T07:39:00Z</dcterms:modified>
</cp:coreProperties>
</file>